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1347" w14:textId="77777777" w:rsidR="00ED1344" w:rsidRDefault="00ED1344" w:rsidP="00ED13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t-BR" w:eastAsia="it-IT"/>
        </w:rPr>
      </w:pPr>
      <w:bookmarkStart w:id="0" w:name="_Hlk107416167"/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it-IT"/>
        </w:rPr>
        <w:t>ANEXO A</w:t>
      </w:r>
    </w:p>
    <w:p w14:paraId="7C8E7A5C" w14:textId="1530B26B" w:rsidR="00ED1344" w:rsidRDefault="00B530A3" w:rsidP="00ED1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À</w:t>
      </w:r>
    </w:p>
    <w:p w14:paraId="00F90719" w14:textId="77777777" w:rsidR="00ED1344" w:rsidRDefault="00ED1344" w:rsidP="00ED1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EMBAIXADA DA ITÁLIA EM BRASILIA</w:t>
      </w:r>
    </w:p>
    <w:p w14:paraId="6C91FE4E" w14:textId="77777777" w:rsidR="00ED1344" w:rsidRDefault="00ED1344" w:rsidP="00ED1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S.E.S. - Avenida das Nações</w:t>
      </w:r>
    </w:p>
    <w:p w14:paraId="37D5E754" w14:textId="77777777" w:rsidR="00ED1344" w:rsidRDefault="00ED1344" w:rsidP="00ED1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Quadra 807, Lote 30</w:t>
      </w:r>
    </w:p>
    <w:p w14:paraId="24186399" w14:textId="77777777" w:rsidR="00ED1344" w:rsidRDefault="00ED1344" w:rsidP="00ED13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>70420.900 Brasília, D.F.</w:t>
      </w:r>
    </w:p>
    <w:p w14:paraId="56B1B581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</w:p>
    <w:p w14:paraId="7A8CF64B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O abaixo-assinado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[nome completo]</w:t>
      </w:r>
    </w:p>
    <w:p w14:paraId="0CD192AF" w14:textId="2545DE9D" w:rsidR="00ED1344" w:rsidRP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nascido em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[cidade</w:t>
      </w:r>
      <w:r w:rsidR="00B530A3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, UF e país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]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no dia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[data de nascimento]</w:t>
      </w:r>
    </w:p>
    <w:p w14:paraId="5EF50BBB" w14:textId="77777777" w:rsidR="00ED1344" w:rsidRP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residente em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[endereço completo, com CEP e cidade]</w:t>
      </w:r>
    </w:p>
    <w:p w14:paraId="79CFDBB3" w14:textId="79DFB112" w:rsidR="00ED1344" w:rsidRP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  <w:r w:rsidRPr="00ED1344"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CPF n.º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[indicar número do CPF]</w:t>
      </w:r>
    </w:p>
    <w:p w14:paraId="115105A5" w14:textId="2B678612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</w:pPr>
      <w:r w:rsidRPr="00ED1344"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Telefone n.º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[indicar número do </w:t>
      </w:r>
      <w:r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celular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]</w:t>
      </w:r>
    </w:p>
    <w:p w14:paraId="3D8F306A" w14:textId="633B24DE" w:rsidR="00B61F8A" w:rsidRPr="00ED1344" w:rsidRDefault="00B61F8A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  <w:r w:rsidRPr="00B61F8A">
        <w:rPr>
          <w:rFonts w:ascii="Arial" w:eastAsia="Times New Roman" w:hAnsi="Arial" w:cs="Arial"/>
          <w:sz w:val="24"/>
          <w:szCs w:val="24"/>
          <w:lang w:val="pt-BR" w:eastAsia="it-IT"/>
        </w:rPr>
        <w:t xml:space="preserve">E-mail: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[indicar </w:t>
      </w:r>
      <w:r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e-mail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]</w:t>
      </w:r>
    </w:p>
    <w:p w14:paraId="362C48E8" w14:textId="76DF5251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depois de ler o edital relativo a um leilão público por meio de ofertas sigilosas para arrematação por maior lance, que será realizado na Embaixada da Itália em Brasília, no </w:t>
      </w:r>
      <w:r w:rsidRPr="00ED1344"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>dia 19 de julho de 2022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>. para a venda de 1 lote de bens móveis,</w:t>
      </w:r>
    </w:p>
    <w:p w14:paraId="5BF5AEE4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it-IT"/>
        </w:rPr>
        <w:t>APRESENTA</w:t>
      </w:r>
    </w:p>
    <w:p w14:paraId="7B434D05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it-IT"/>
        </w:rPr>
        <w:t>O SEGUINTE LANCE</w:t>
      </w:r>
    </w:p>
    <w:p w14:paraId="5FEEC41B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</w:p>
    <w:p w14:paraId="65E6336C" w14:textId="63328A42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 xml:space="preserve">- LOTE n.1 R$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</w:t>
      </w:r>
      <w:r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indicar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valor numérico]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ab/>
        <w:t xml:space="preserve">(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ab/>
      </w:r>
      <w:proofErr w:type="gramEnd"/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[</w:t>
      </w:r>
      <w:r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indicar </w:t>
      </w: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 xml:space="preserve">valor por extenso] 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ab/>
        <w:t>reais);</w:t>
      </w:r>
    </w:p>
    <w:p w14:paraId="4B4F9A7D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</w:p>
    <w:p w14:paraId="47E68899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  <w:t>Com este lance, o abaixo assinado declara aceitar incondicionalmente todas as regras que regem o leilão e se compromete a pagar o valor devido e a retirar o bem móvel arrematado nos prazos e termos estabelecidos pela Embaixada.</w:t>
      </w:r>
    </w:p>
    <w:p w14:paraId="72133197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</w:p>
    <w:p w14:paraId="65627027" w14:textId="77777777" w:rsid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it-IT"/>
        </w:rPr>
      </w:pPr>
    </w:p>
    <w:p w14:paraId="0C758394" w14:textId="77777777" w:rsidR="00ED1344" w:rsidRP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</w:pP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Local e data,</w:t>
      </w:r>
    </w:p>
    <w:p w14:paraId="13457E77" w14:textId="77777777" w:rsidR="00ED1344" w:rsidRP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</w:pPr>
    </w:p>
    <w:p w14:paraId="6C114975" w14:textId="77777777" w:rsidR="00ED1344" w:rsidRPr="00ED1344" w:rsidRDefault="00ED1344" w:rsidP="00ED13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</w:pPr>
      <w:r w:rsidRPr="00ED1344">
        <w:rPr>
          <w:rFonts w:ascii="Arial" w:eastAsia="Times New Roman" w:hAnsi="Arial" w:cs="Arial"/>
          <w:color w:val="FF0000"/>
          <w:sz w:val="24"/>
          <w:szCs w:val="24"/>
          <w:lang w:val="pt-BR" w:eastAsia="it-IT"/>
        </w:rPr>
        <w:t>Assinatura</w:t>
      </w:r>
      <w:bookmarkEnd w:id="0"/>
    </w:p>
    <w:p w14:paraId="534A7FE7" w14:textId="77777777" w:rsidR="004E45A4" w:rsidRPr="00ED1344" w:rsidRDefault="004E45A4" w:rsidP="00ED1344"/>
    <w:sectPr w:rsidR="004E45A4" w:rsidRPr="00ED1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49"/>
    <w:rsid w:val="00367483"/>
    <w:rsid w:val="003E7EC5"/>
    <w:rsid w:val="004E45A4"/>
    <w:rsid w:val="00B530A3"/>
    <w:rsid w:val="00B61F8A"/>
    <w:rsid w:val="00ED1344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5C18"/>
  <w15:chartTrackingRefBased/>
  <w15:docId w15:val="{974B449D-990C-4349-9D1C-2F01C8D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49"/>
    <w:pPr>
      <w:spacing w:line="254" w:lineRule="auto"/>
    </w:pPr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Moura</dc:creator>
  <cp:keywords/>
  <dc:description/>
  <cp:lastModifiedBy>Pedro Moura</cp:lastModifiedBy>
  <cp:revision>6</cp:revision>
  <dcterms:created xsi:type="dcterms:W3CDTF">2022-06-29T18:48:00Z</dcterms:created>
  <dcterms:modified xsi:type="dcterms:W3CDTF">2022-06-30T17:28:00Z</dcterms:modified>
</cp:coreProperties>
</file>